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3DE6">
      <w:pPr>
        <w:jc w:val="center"/>
        <w:rPr>
          <w:b/>
          <w:sz w:val="38"/>
        </w:rPr>
      </w:pPr>
    </w:p>
    <w:p w:rsidR="00000000" w:rsidRDefault="004F3DE6">
      <w:pPr>
        <w:jc w:val="center"/>
        <w:rPr>
          <w:b/>
          <w:sz w:val="38"/>
        </w:rPr>
      </w:pPr>
      <w:r>
        <w:rPr>
          <w:b/>
          <w:sz w:val="38"/>
        </w:rPr>
        <w:t>The Hoofcare Specialist</w:t>
      </w:r>
      <w:r>
        <w:rPr>
          <w:rFonts w:ascii="WP TypographicSymbols" w:hAnsi="WP TypographicSymbols"/>
          <w:b/>
          <w:sz w:val="38"/>
        </w:rPr>
        <w:t>=</w:t>
      </w:r>
      <w:r>
        <w:rPr>
          <w:b/>
          <w:sz w:val="38"/>
        </w:rPr>
        <w:t>s Handbook:</w:t>
      </w:r>
    </w:p>
    <w:p w:rsidR="00000000" w:rsidRDefault="004F3DE6">
      <w:pPr>
        <w:jc w:val="center"/>
        <w:rPr>
          <w:b/>
          <w:sz w:val="24"/>
        </w:rPr>
      </w:pPr>
      <w:r>
        <w:rPr>
          <w:b/>
          <w:sz w:val="38"/>
        </w:rPr>
        <w:t>Hoof Orthopedics and Holistic Lameness Rehabilitation</w:t>
      </w:r>
    </w:p>
    <w:p w:rsidR="00000000" w:rsidRDefault="004F3DE6">
      <w:pPr>
        <w:rPr>
          <w:b/>
          <w:sz w:val="28"/>
        </w:rPr>
      </w:pPr>
    </w:p>
    <w:p w:rsidR="00000000" w:rsidRDefault="004F3DE6">
      <w:pPr>
        <w:jc w:val="center"/>
        <w:rPr>
          <w:b/>
          <w:sz w:val="28"/>
        </w:rPr>
      </w:pPr>
      <w:r>
        <w:rPr>
          <w:b/>
          <w:sz w:val="28"/>
        </w:rPr>
        <w:t>Hiltrud Strasser, DVM &amp; Sabine Kells</w:t>
      </w:r>
    </w:p>
    <w:p w:rsidR="00000000" w:rsidRDefault="004F3DE6">
      <w:pPr>
        <w:jc w:val="center"/>
        <w:rPr>
          <w:sz w:val="24"/>
        </w:rPr>
      </w:pPr>
    </w:p>
    <w:p w:rsidR="00000000" w:rsidRDefault="004F3DE6">
      <w:pPr>
        <w:ind w:firstLine="3600"/>
        <w:rPr>
          <w:sz w:val="24"/>
        </w:rPr>
      </w:pPr>
    </w:p>
    <w:p w:rsidR="00000000" w:rsidRDefault="004F3DE6">
      <w:pPr>
        <w:ind w:firstLine="1440"/>
        <w:rPr>
          <w:sz w:val="24"/>
        </w:rPr>
      </w:pPr>
    </w:p>
    <w:p w:rsidR="00000000" w:rsidRDefault="004F3DE6">
      <w:pPr>
        <w:rPr>
          <w:sz w:val="24"/>
        </w:rPr>
      </w:pPr>
      <w:r>
        <w:rPr>
          <w:b/>
          <w:sz w:val="28"/>
        </w:rPr>
        <w:t>General Ordering and Contact Information: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>The textbook for the Strasser Hoofcare Professional Certification Course, an 800-p</w:t>
      </w:r>
      <w:r>
        <w:rPr>
          <w:sz w:val="24"/>
        </w:rPr>
        <w:t xml:space="preserve">age hardcover with color and b&amp;w images, is available for purchase from Sabine Kells, Inc.  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 xml:space="preserve">For any inquiries, or to submit the completed order form (next page) or your order details, send an email to </w:t>
      </w:r>
      <w:hyperlink r:id="rId4" w:history="1">
        <w:r>
          <w:rPr>
            <w:rStyle w:val="Hyperlink"/>
            <w:sz w:val="24"/>
          </w:rPr>
          <w:t>TextOrder@sha</w:t>
        </w:r>
        <w:r>
          <w:rPr>
            <w:rStyle w:val="Hyperlink"/>
            <w:sz w:val="24"/>
          </w:rPr>
          <w:t>w.ca</w:t>
        </w:r>
      </w:hyperlink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b/>
          <w:sz w:val="28"/>
        </w:rPr>
      </w:pPr>
      <w:r>
        <w:rPr>
          <w:b/>
          <w:sz w:val="28"/>
        </w:rPr>
        <w:t>Price, Payment Options &amp; Currency:</w:t>
      </w:r>
    </w:p>
    <w:p w:rsidR="00000000" w:rsidRDefault="004F3DE6">
      <w:pPr>
        <w:ind w:firstLine="720"/>
        <w:rPr>
          <w:b/>
          <w:bCs/>
          <w:sz w:val="24"/>
        </w:rPr>
      </w:pPr>
      <w:r>
        <w:rPr>
          <w:sz w:val="24"/>
        </w:rPr>
        <w:t>Textbooks can be purchased electronically via your PayPal account.  Alternate payment methods possible are bank/wire transfer, Western Union transfer, credit card via a Paypal button, or by mailing in a bank draft</w:t>
      </w:r>
      <w:r>
        <w:rPr>
          <w:sz w:val="24"/>
        </w:rPr>
        <w:t xml:space="preserve">/money order (and, under certain conditions, a personal cheque).  Please note that bank drafts/money orders must be </w:t>
      </w:r>
      <w:r>
        <w:rPr>
          <w:i/>
          <w:sz w:val="24"/>
        </w:rPr>
        <w:t>encoded</w:t>
      </w:r>
      <w:r>
        <w:rPr>
          <w:sz w:val="24"/>
        </w:rPr>
        <w:t xml:space="preserve"> (ie, have numbers printed along the bottom margin of the draft, similar to a cheque; most international ones have this).  Please sen</w:t>
      </w:r>
      <w:r>
        <w:rPr>
          <w:sz w:val="24"/>
        </w:rPr>
        <w:t xml:space="preserve">d an email to </w:t>
      </w:r>
      <w:hyperlink r:id="rId5" w:history="1">
        <w:r>
          <w:rPr>
            <w:rStyle w:val="Hyperlink"/>
            <w:sz w:val="24"/>
          </w:rPr>
          <w:t>TextOrder@shaw.ca</w:t>
        </w:r>
      </w:hyperlink>
      <w:r>
        <w:rPr>
          <w:sz w:val="24"/>
        </w:rPr>
        <w:t xml:space="preserve"> stating your payment preference to get detailed instructions or snail mail details.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>If ordering from within</w:t>
      </w:r>
      <w:r>
        <w:rPr>
          <w:b/>
          <w:sz w:val="24"/>
        </w:rPr>
        <w:t xml:space="preserve"> Canada,</w:t>
      </w:r>
      <w:r>
        <w:rPr>
          <w:sz w:val="24"/>
        </w:rPr>
        <w:t xml:space="preserve"> the cost per textbook is $866.25 CDN ($825.00 plus 5% GST of $41.2</w:t>
      </w:r>
      <w:r>
        <w:rPr>
          <w:sz w:val="24"/>
        </w:rPr>
        <w:t>5) plus applicable shipping charges (see below; shipping cost includes GST).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>If ordering from a</w:t>
      </w:r>
      <w:r>
        <w:rPr>
          <w:b/>
          <w:sz w:val="24"/>
        </w:rPr>
        <w:t xml:space="preserve"> </w:t>
      </w:r>
      <w:r>
        <w:rPr>
          <w:sz w:val="24"/>
        </w:rPr>
        <w:t>country</w:t>
      </w:r>
      <w:r>
        <w:rPr>
          <w:b/>
          <w:sz w:val="24"/>
        </w:rPr>
        <w:t xml:space="preserve"> other </w:t>
      </w:r>
      <w:r>
        <w:rPr>
          <w:sz w:val="24"/>
        </w:rPr>
        <w:t xml:space="preserve">than Canada, the amount per textbook is $825.00 CDN plus applicable shipping.  </w:t>
      </w:r>
    </w:p>
    <w:p w:rsidR="00000000" w:rsidRDefault="004F3DE6">
      <w:pPr>
        <w:ind w:firstLine="720"/>
        <w:rPr>
          <w:b/>
          <w:sz w:val="24"/>
        </w:rPr>
      </w:pPr>
      <w:r>
        <w:rPr>
          <w:sz w:val="24"/>
        </w:rPr>
        <w:t xml:space="preserve">All payments must be in </w:t>
      </w:r>
      <w:r>
        <w:rPr>
          <w:b/>
          <w:sz w:val="24"/>
        </w:rPr>
        <w:t>Canadian funds.</w:t>
      </w:r>
    </w:p>
    <w:p w:rsidR="00000000" w:rsidRDefault="004F3DE6">
      <w:pPr>
        <w:ind w:firstLine="720"/>
        <w:rPr>
          <w:b/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  <w:r>
        <w:rPr>
          <w:b/>
          <w:sz w:val="28"/>
        </w:rPr>
        <w:t xml:space="preserve">Shipping: 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>Normal option</w:t>
      </w:r>
      <w:r>
        <w:rPr>
          <w:sz w:val="24"/>
        </w:rPr>
        <w:t xml:space="preserve">s are surface/expedited and air/express mail.  Look up the rates for your region below and add the amount of your choice to the cost of the textbook.  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 xml:space="preserve">If you would like the book sent via a </w:t>
      </w:r>
      <w:r>
        <w:rPr>
          <w:b/>
          <w:bCs/>
          <w:sz w:val="24"/>
        </w:rPr>
        <w:t>courier</w:t>
      </w:r>
      <w:r>
        <w:rPr>
          <w:sz w:val="24"/>
        </w:rPr>
        <w:t>, or if you would like</w:t>
      </w:r>
      <w:r>
        <w:rPr>
          <w:b/>
          <w:sz w:val="24"/>
        </w:rPr>
        <w:t xml:space="preserve"> more than one book, </w:t>
      </w:r>
      <w:r>
        <w:rPr>
          <w:sz w:val="24"/>
        </w:rPr>
        <w:t>please inquire f</w:t>
      </w:r>
      <w:r>
        <w:rPr>
          <w:sz w:val="24"/>
        </w:rPr>
        <w:t>or special shipping rates.</w:t>
      </w:r>
    </w:p>
    <w:p w:rsidR="00000000" w:rsidRDefault="004F3DE6">
      <w:pPr>
        <w:ind w:firstLine="720"/>
        <w:rPr>
          <w:sz w:val="24"/>
        </w:rPr>
      </w:pPr>
      <w:r>
        <w:rPr>
          <w:sz w:val="24"/>
        </w:rPr>
        <w:t>Note: shipping time varies from country to country.  Depending on your location, please allow a minimum of 7-14 business days for air/express mail, and 6+ weeks for surface mail.</w:t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8"/>
        </w:rPr>
      </w:pPr>
      <w:r>
        <w:rPr>
          <w:b/>
          <w:sz w:val="28"/>
        </w:rPr>
        <w:t>Shipping Rates</w:t>
      </w:r>
      <w:r>
        <w:rPr>
          <w:b/>
          <w:sz w:val="24"/>
        </w:rPr>
        <w:t>:</w:t>
      </w:r>
    </w:p>
    <w:p w:rsidR="00000000" w:rsidRDefault="004F3DE6">
      <w:pPr>
        <w:tabs>
          <w:tab w:val="left" w:pos="-1440"/>
        </w:tabs>
        <w:ind w:left="3600" w:hanging="3600"/>
        <w:rPr>
          <w:sz w:val="24"/>
        </w:rPr>
      </w:pPr>
      <w:r>
        <w:rPr>
          <w:b/>
          <w:sz w:val="24"/>
        </w:rPr>
        <w:t xml:space="preserve">North America: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Surface/Exp</w:t>
      </w:r>
      <w:r>
        <w:rPr>
          <w:sz w:val="24"/>
        </w:rPr>
        <w:t xml:space="preserve">edited: $ 42.10 CDN  </w:t>
      </w:r>
      <w:r>
        <w:rPr>
          <w:sz w:val="24"/>
        </w:rPr>
        <w:tab/>
        <w:t>Air/Express:  $ 62.40 CDN</w:t>
      </w:r>
    </w:p>
    <w:p w:rsidR="00000000" w:rsidRDefault="004F3DE6">
      <w:pPr>
        <w:rPr>
          <w:sz w:val="24"/>
        </w:rPr>
      </w:pPr>
      <w:r>
        <w:rPr>
          <w:b/>
          <w:sz w:val="24"/>
        </w:rPr>
        <w:t xml:space="preserve">Outside North America: </w:t>
      </w:r>
      <w:r>
        <w:rPr>
          <w:b/>
          <w:sz w:val="24"/>
        </w:rPr>
        <w:tab/>
      </w:r>
      <w:r>
        <w:rPr>
          <w:sz w:val="24"/>
        </w:rPr>
        <w:t>Surface/Expedited: $ 75.30 CDN</w:t>
      </w:r>
      <w:r>
        <w:rPr>
          <w:sz w:val="24"/>
        </w:rPr>
        <w:tab/>
        <w:t>Air/Express:  $ 137.80 CDN</w:t>
      </w:r>
    </w:p>
    <w:p w:rsidR="00000000" w:rsidRDefault="004F3DE6">
      <w:pPr>
        <w:rPr>
          <w:sz w:val="24"/>
        </w:rPr>
        <w:sectPr w:rsidR="00000000">
          <w:endnotePr>
            <w:numFmt w:val="decimal"/>
          </w:endnotePr>
          <w:pgSz w:w="12240" w:h="15840"/>
          <w:pgMar w:top="720" w:right="1080" w:bottom="1042" w:left="1080" w:header="900" w:footer="1042" w:gutter="0"/>
          <w:cols w:space="720"/>
          <w:noEndnote/>
        </w:sect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 xml:space="preserve">For any inquiries, please contact Sabine Kells at </w:t>
      </w:r>
      <w:hyperlink r:id="rId6" w:history="1">
        <w:r>
          <w:rPr>
            <w:rStyle w:val="Hyperlink"/>
            <w:sz w:val="24"/>
          </w:rPr>
          <w:t>TextOrder@shaw.ca</w:t>
        </w:r>
      </w:hyperlink>
      <w:r>
        <w:rPr>
          <w:sz w:val="24"/>
        </w:rPr>
        <w:t>.</w:t>
      </w: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jc w:val="center"/>
        <w:rPr>
          <w:sz w:val="36"/>
        </w:rPr>
      </w:pPr>
      <w:r>
        <w:rPr>
          <w:sz w:val="36"/>
        </w:rPr>
        <w:t>The Hoo</w:t>
      </w:r>
      <w:r>
        <w:rPr>
          <w:sz w:val="36"/>
        </w:rPr>
        <w:t>fcare Specialist</w:t>
      </w:r>
      <w:r>
        <w:rPr>
          <w:rFonts w:ascii="WP TypographicSymbols" w:hAnsi="WP TypographicSymbols"/>
          <w:sz w:val="36"/>
        </w:rPr>
        <w:t>=</w:t>
      </w:r>
      <w:r>
        <w:rPr>
          <w:sz w:val="36"/>
        </w:rPr>
        <w:t>s Handbook:</w:t>
      </w:r>
    </w:p>
    <w:p w:rsidR="00000000" w:rsidRDefault="004F3DE6">
      <w:pPr>
        <w:jc w:val="center"/>
        <w:rPr>
          <w:sz w:val="36"/>
        </w:rPr>
      </w:pPr>
      <w:r>
        <w:rPr>
          <w:sz w:val="36"/>
        </w:rPr>
        <w:t>Hoof Orthopedics and Holistic Lameness Rehabilitation</w:t>
      </w:r>
    </w:p>
    <w:p w:rsidR="00000000" w:rsidRDefault="004F3DE6">
      <w:pPr>
        <w:spacing w:before="240"/>
        <w:jc w:val="center"/>
        <w:rPr>
          <w:sz w:val="36"/>
        </w:rPr>
      </w:pPr>
      <w:r>
        <w:rPr>
          <w:sz w:val="36"/>
        </w:rPr>
        <w:t>Order Form (2013/4)</w:t>
      </w:r>
    </w:p>
    <w:p w:rsidR="00000000" w:rsidRDefault="004F3DE6">
      <w:pPr>
        <w:spacing w:before="240"/>
        <w:jc w:val="center"/>
        <w:rPr>
          <w:sz w:val="24"/>
        </w:rPr>
      </w:pPr>
    </w:p>
    <w:p w:rsidR="00000000" w:rsidRDefault="004F3DE6">
      <w:pPr>
        <w:jc w:val="center"/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>Name: _________________________________________________________</w:t>
      </w:r>
    </w:p>
    <w:p w:rsidR="00000000" w:rsidRDefault="004F3DE6">
      <w:pPr>
        <w:rPr>
          <w:sz w:val="24"/>
        </w:rPr>
      </w:pPr>
    </w:p>
    <w:p w:rsidR="00000000" w:rsidRDefault="004F3DE6">
      <w:pPr>
        <w:tabs>
          <w:tab w:val="left" w:pos="-1440"/>
        </w:tabs>
        <w:ind w:left="2160" w:hanging="2160"/>
        <w:rPr>
          <w:sz w:val="24"/>
        </w:rPr>
      </w:pPr>
      <w:r>
        <w:rPr>
          <w:sz w:val="24"/>
        </w:rPr>
        <w:t>Mailing Address:</w:t>
      </w:r>
      <w:r>
        <w:rPr>
          <w:sz w:val="24"/>
        </w:rPr>
        <w:tab/>
        <w:t>_____________________________________________</w:t>
      </w:r>
    </w:p>
    <w:p w:rsidR="00000000" w:rsidRDefault="004F3DE6">
      <w:pPr>
        <w:ind w:firstLine="720"/>
        <w:rPr>
          <w:sz w:val="24"/>
        </w:rPr>
      </w:pPr>
    </w:p>
    <w:p w:rsidR="00000000" w:rsidRDefault="004F3DE6">
      <w:pPr>
        <w:ind w:firstLine="2160"/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>_________________________</w:t>
      </w:r>
    </w:p>
    <w:p w:rsidR="00000000" w:rsidRDefault="004F3DE6">
      <w:pPr>
        <w:rPr>
          <w:sz w:val="24"/>
        </w:rPr>
      </w:pPr>
    </w:p>
    <w:p w:rsidR="00000000" w:rsidRDefault="004F3DE6">
      <w:pPr>
        <w:tabs>
          <w:tab w:val="left" w:pos="-1440"/>
        </w:tabs>
        <w:ind w:left="2160" w:hanging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______________________________________________</w:t>
      </w:r>
    </w:p>
    <w:p w:rsidR="00000000" w:rsidRDefault="004F3DE6">
      <w:pPr>
        <w:rPr>
          <w:sz w:val="24"/>
        </w:rPr>
      </w:pPr>
    </w:p>
    <w:p w:rsidR="00000000" w:rsidRDefault="004F3DE6">
      <w:pPr>
        <w:ind w:left="2160"/>
        <w:rPr>
          <w:sz w:val="24"/>
        </w:rPr>
      </w:pPr>
      <w:r>
        <w:rPr>
          <w:sz w:val="24"/>
        </w:rPr>
        <w:t>______________________________________________</w:t>
      </w:r>
    </w:p>
    <w:p w:rsidR="00000000" w:rsidRDefault="004F3DE6">
      <w:pPr>
        <w:rPr>
          <w:sz w:val="24"/>
        </w:rPr>
      </w:pPr>
    </w:p>
    <w:p w:rsidR="00000000" w:rsidRDefault="004F3DE6">
      <w:pPr>
        <w:ind w:firstLine="2160"/>
        <w:rPr>
          <w:sz w:val="24"/>
        </w:rPr>
      </w:pPr>
      <w:r>
        <w:rPr>
          <w:sz w:val="24"/>
        </w:rPr>
        <w:t>Country: _______________________________________</w:t>
      </w:r>
    </w:p>
    <w:p w:rsidR="00000000" w:rsidRDefault="004F3DE6">
      <w:pPr>
        <w:ind w:firstLine="720"/>
        <w:rPr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>Telephone:  ______________________________________________</w:t>
      </w:r>
    </w:p>
    <w:p w:rsidR="00000000" w:rsidRDefault="004F3DE6">
      <w:pPr>
        <w:rPr>
          <w:sz w:val="24"/>
        </w:rPr>
      </w:pPr>
    </w:p>
    <w:p w:rsidR="00000000" w:rsidRDefault="004F3DE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  <w:t>_____________</w:t>
      </w:r>
      <w:r>
        <w:rPr>
          <w:sz w:val="24"/>
        </w:rPr>
        <w:t>_____________________________________</w:t>
      </w:r>
    </w:p>
    <w:p w:rsidR="00000000" w:rsidRDefault="004F3DE6">
      <w:pPr>
        <w:tabs>
          <w:tab w:val="left" w:pos="-1440"/>
        </w:tabs>
        <w:ind w:left="720" w:hanging="720"/>
        <w:rPr>
          <w:sz w:val="24"/>
        </w:rPr>
      </w:pPr>
    </w:p>
    <w:p w:rsidR="00000000" w:rsidRDefault="004F3DE6">
      <w:pPr>
        <w:ind w:firstLine="720"/>
        <w:rPr>
          <w:sz w:val="24"/>
        </w:rPr>
      </w:pPr>
    </w:p>
    <w:p w:rsidR="00000000" w:rsidRDefault="004F3DE6">
      <w:pPr>
        <w:tabs>
          <w:tab w:val="left" w:pos="-1440"/>
        </w:tabs>
        <w:ind w:left="7200" w:hanging="7200"/>
        <w:rPr>
          <w:sz w:val="24"/>
        </w:rPr>
      </w:pPr>
      <w:r>
        <w:rPr>
          <w:sz w:val="24"/>
        </w:rPr>
        <w:t>Number of Books:_____@ $___________CDN = $ ____________CDN</w:t>
      </w:r>
      <w:r>
        <w:rPr>
          <w:sz w:val="24"/>
        </w:rPr>
        <w:tab/>
      </w: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>Shipping: $ ___________ CDN for surface, OR: $ ___________ CDN for air (choose one)</w:t>
      </w:r>
    </w:p>
    <w:p w:rsidR="00000000" w:rsidRDefault="004F3DE6">
      <w:pPr>
        <w:rPr>
          <w:sz w:val="24"/>
        </w:rPr>
      </w:pPr>
    </w:p>
    <w:p w:rsidR="00000000" w:rsidRDefault="004F3DE6">
      <w:pPr>
        <w:rPr>
          <w:b/>
          <w:sz w:val="24"/>
        </w:rPr>
      </w:pPr>
      <w:r>
        <w:rPr>
          <w:sz w:val="24"/>
        </w:rPr>
        <w:t xml:space="preserve">Total Payment: $ ____________ </w:t>
      </w:r>
      <w:r>
        <w:rPr>
          <w:b/>
          <w:sz w:val="24"/>
        </w:rPr>
        <w:t>CDN funds</w:t>
      </w:r>
    </w:p>
    <w:p w:rsidR="00000000" w:rsidRDefault="004F3DE6">
      <w:pPr>
        <w:rPr>
          <w:b/>
          <w:sz w:val="24"/>
        </w:rPr>
      </w:pPr>
    </w:p>
    <w:p w:rsidR="00000000" w:rsidRDefault="004F3DE6">
      <w:pPr>
        <w:rPr>
          <w:b/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>Preferred Payment Option: __</w:t>
      </w:r>
      <w:r>
        <w:rPr>
          <w:sz w:val="24"/>
        </w:rPr>
        <w:t>________________</w:t>
      </w:r>
    </w:p>
    <w:p w:rsidR="00000000" w:rsidRDefault="004F3DE6">
      <w:pPr>
        <w:ind w:firstLine="2160"/>
        <w:jc w:val="both"/>
        <w:rPr>
          <w:sz w:val="24"/>
        </w:rPr>
      </w:pPr>
    </w:p>
    <w:p w:rsidR="00000000" w:rsidRDefault="004F3DE6">
      <w:pPr>
        <w:ind w:firstLine="4320"/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  <w:r>
        <w:rPr>
          <w:sz w:val="24"/>
        </w:rPr>
        <w:t xml:space="preserve">Please email this completed page (or required information) to Sabine Kells at </w:t>
      </w:r>
      <w:hyperlink r:id="rId7" w:history="1">
        <w:r>
          <w:rPr>
            <w:rStyle w:val="Hyperlink"/>
            <w:sz w:val="24"/>
          </w:rPr>
          <w:t>TextOrder@shaw.ca</w:t>
        </w:r>
      </w:hyperlink>
      <w:r>
        <w:rPr>
          <w:sz w:val="24"/>
        </w:rPr>
        <w:t xml:space="preserve">.  </w:t>
      </w:r>
    </w:p>
    <w:p w:rsidR="00000000" w:rsidRDefault="004F3DE6">
      <w:pPr>
        <w:rPr>
          <w:b/>
          <w:bCs/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000000" w:rsidRDefault="004F3DE6">
      <w:pPr>
        <w:rPr>
          <w:sz w:val="24"/>
        </w:rPr>
      </w:pPr>
    </w:p>
    <w:p w:rsidR="004F3DE6" w:rsidRDefault="004F3DE6">
      <w:pPr>
        <w:jc w:val="center"/>
        <w:rPr>
          <w:sz w:val="24"/>
        </w:rPr>
      </w:pPr>
      <w:r>
        <w:rPr>
          <w:b/>
          <w:sz w:val="24"/>
        </w:rPr>
        <w:t>THANK YOU FOR YOUR ORDER!</w:t>
      </w:r>
    </w:p>
    <w:sectPr w:rsidR="004F3DE6">
      <w:endnotePr>
        <w:numFmt w:val="decimal"/>
      </w:endnotePr>
      <w:type w:val="continuous"/>
      <w:pgSz w:w="12240" w:h="15840"/>
      <w:pgMar w:top="900" w:right="1080" w:bottom="1170" w:left="1080" w:header="90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ESRI NIMA VMAP1&amp;2 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noTabHangInd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AB7"/>
    <w:rsid w:val="00044AB7"/>
    <w:rsid w:val="004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xtOrder@shaw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xtOrder@shaw.ca" TargetMode="External"/><Relationship Id="rId5" Type="http://schemas.openxmlformats.org/officeDocument/2006/relationships/hyperlink" Target="mailto:TextOrder@shaw.ca" TargetMode="External"/><Relationship Id="rId4" Type="http://schemas.openxmlformats.org/officeDocument/2006/relationships/hyperlink" Target="mailto:TextOrder@shaw.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Hoofcare Specialist=s Handbook:</vt:lpstr>
    </vt:vector>
  </TitlesOfParts>
  <Company/>
  <LinksUpToDate>false</LinksUpToDate>
  <CharactersWithSpaces>3259</CharactersWithSpaces>
  <SharedDoc>false</SharedDoc>
  <HLinks>
    <vt:vector size="24" baseType="variant">
      <vt:variant>
        <vt:i4>4849776</vt:i4>
      </vt:variant>
      <vt:variant>
        <vt:i4>9</vt:i4>
      </vt:variant>
      <vt:variant>
        <vt:i4>0</vt:i4>
      </vt:variant>
      <vt:variant>
        <vt:i4>5</vt:i4>
      </vt:variant>
      <vt:variant>
        <vt:lpwstr>mailto:TextOrder@shaw.ca</vt:lpwstr>
      </vt:variant>
      <vt:variant>
        <vt:lpwstr/>
      </vt:variant>
      <vt:variant>
        <vt:i4>4849776</vt:i4>
      </vt:variant>
      <vt:variant>
        <vt:i4>6</vt:i4>
      </vt:variant>
      <vt:variant>
        <vt:i4>0</vt:i4>
      </vt:variant>
      <vt:variant>
        <vt:i4>5</vt:i4>
      </vt:variant>
      <vt:variant>
        <vt:lpwstr>mailto:TextOrder@shaw.ca</vt:lpwstr>
      </vt:variant>
      <vt:variant>
        <vt:lpwstr/>
      </vt:variant>
      <vt:variant>
        <vt:i4>4849776</vt:i4>
      </vt:variant>
      <vt:variant>
        <vt:i4>3</vt:i4>
      </vt:variant>
      <vt:variant>
        <vt:i4>0</vt:i4>
      </vt:variant>
      <vt:variant>
        <vt:i4>5</vt:i4>
      </vt:variant>
      <vt:variant>
        <vt:lpwstr>mailto:TextOrder@shaw.ca</vt:lpwstr>
      </vt:variant>
      <vt:variant>
        <vt:lpwstr/>
      </vt:variant>
      <vt:variant>
        <vt:i4>4849776</vt:i4>
      </vt:variant>
      <vt:variant>
        <vt:i4>0</vt:i4>
      </vt:variant>
      <vt:variant>
        <vt:i4>0</vt:i4>
      </vt:variant>
      <vt:variant>
        <vt:i4>5</vt:i4>
      </vt:variant>
      <vt:variant>
        <vt:lpwstr>mailto:TextOrder@shaw.ca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Hoofcare Specialist=s Handbook:</dc:title>
  <dc:creator>Sabine Kells</dc:creator>
  <cp:lastModifiedBy>Gretchen</cp:lastModifiedBy>
  <cp:revision>2</cp:revision>
  <cp:lastPrinted>2006-01-23T18:57:00Z</cp:lastPrinted>
  <dcterms:created xsi:type="dcterms:W3CDTF">2013-11-23T02:33:00Z</dcterms:created>
  <dcterms:modified xsi:type="dcterms:W3CDTF">2013-11-23T02:33:00Z</dcterms:modified>
</cp:coreProperties>
</file>